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22A" w:rsidRDefault="00E97ACB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Autumn Mediterranean Chicken with Balsamic-Cranberry sauce</w:t>
      </w:r>
    </w:p>
    <w:p w:rsidR="0017522A" w:rsidRDefault="0017522A">
      <w:pPr>
        <w:pStyle w:val="Standard"/>
        <w:rPr>
          <w:sz w:val="22"/>
          <w:szCs w:val="22"/>
        </w:rPr>
      </w:pPr>
    </w:p>
    <w:p w:rsidR="0017522A" w:rsidRDefault="00E97ACB">
      <w:pPr>
        <w:pStyle w:val="Standard"/>
      </w:pPr>
      <w:r>
        <w:t>Ingredients</w:t>
      </w:r>
    </w:p>
    <w:p w:rsidR="0017522A" w:rsidRDefault="0017522A">
      <w:pPr>
        <w:pStyle w:val="Standard"/>
        <w:rPr>
          <w:sz w:val="22"/>
          <w:szCs w:val="22"/>
        </w:rPr>
      </w:pPr>
    </w:p>
    <w:p w:rsidR="0017522A" w:rsidRDefault="00E97A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chicken breast</w:t>
      </w:r>
    </w:p>
    <w:p w:rsidR="0017522A" w:rsidRDefault="00E97A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 T </w:t>
      </w:r>
      <w:proofErr w:type="spellStart"/>
      <w:r>
        <w:rPr>
          <w:sz w:val="22"/>
          <w:szCs w:val="22"/>
        </w:rPr>
        <w:t>dijon</w:t>
      </w:r>
      <w:proofErr w:type="spellEnd"/>
      <w:r>
        <w:rPr>
          <w:sz w:val="22"/>
          <w:szCs w:val="22"/>
        </w:rPr>
        <w:t xml:space="preserve"> mustard</w:t>
      </w:r>
    </w:p>
    <w:p w:rsidR="0017522A" w:rsidRDefault="00E97A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¼ C lemon juice</w:t>
      </w:r>
    </w:p>
    <w:p w:rsidR="0017522A" w:rsidRDefault="00E97A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large butternut squash, medium dice</w:t>
      </w:r>
    </w:p>
    <w:p w:rsidR="0017522A" w:rsidRDefault="00E97A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sweet potatoes, small dice</w:t>
      </w:r>
    </w:p>
    <w:p w:rsidR="0017522A" w:rsidRDefault="00E97A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large yellow onion, small dice</w:t>
      </w:r>
    </w:p>
    <w:p w:rsidR="0017522A" w:rsidRDefault="00E97A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proofErr w:type="spellStart"/>
      <w:r>
        <w:rPr>
          <w:sz w:val="22"/>
          <w:szCs w:val="22"/>
        </w:rPr>
        <w:t>honeycrisp</w:t>
      </w:r>
      <w:proofErr w:type="spellEnd"/>
      <w:r>
        <w:rPr>
          <w:sz w:val="22"/>
          <w:szCs w:val="22"/>
        </w:rPr>
        <w:t xml:space="preserve"> apples, small dice</w:t>
      </w:r>
    </w:p>
    <w:p w:rsidR="0017522A" w:rsidRDefault="00E97A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T dried sage</w:t>
      </w:r>
    </w:p>
    <w:p w:rsidR="0017522A" w:rsidRDefault="00E97A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T dried parsley</w:t>
      </w:r>
    </w:p>
    <w:p w:rsidR="0017522A" w:rsidRDefault="00E97A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T dried thyme</w:t>
      </w:r>
    </w:p>
    <w:p w:rsidR="0017522A" w:rsidRDefault="0017522A">
      <w:pPr>
        <w:pStyle w:val="Standard"/>
        <w:rPr>
          <w:sz w:val="22"/>
          <w:szCs w:val="22"/>
        </w:rPr>
      </w:pPr>
    </w:p>
    <w:p w:rsidR="0017522A" w:rsidRDefault="0017522A">
      <w:pPr>
        <w:pStyle w:val="Standard"/>
        <w:rPr>
          <w:sz w:val="22"/>
          <w:szCs w:val="22"/>
        </w:rPr>
      </w:pPr>
    </w:p>
    <w:p w:rsidR="0017522A" w:rsidRDefault="00E97ACB">
      <w:pPr>
        <w:pStyle w:val="Standard"/>
      </w:pPr>
      <w:r>
        <w:t>Cranberry sauce</w:t>
      </w:r>
    </w:p>
    <w:p w:rsidR="0017522A" w:rsidRDefault="00E97A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12 oz package fresh cranberries</w:t>
      </w:r>
    </w:p>
    <w:p w:rsidR="0017522A" w:rsidRDefault="00E97A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water</w:t>
      </w:r>
    </w:p>
    <w:p w:rsidR="0017522A" w:rsidRDefault="00E97A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C granulated sugar or enough stevia to sweeten</w:t>
      </w:r>
    </w:p>
    <w:p w:rsidR="0017522A" w:rsidRDefault="00E97A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 sprigs </w:t>
      </w:r>
      <w:proofErr w:type="spellStart"/>
      <w:r>
        <w:rPr>
          <w:sz w:val="22"/>
          <w:szCs w:val="22"/>
        </w:rPr>
        <w:t>rosmary</w:t>
      </w:r>
      <w:proofErr w:type="spellEnd"/>
      <w:r>
        <w:rPr>
          <w:sz w:val="22"/>
          <w:szCs w:val="22"/>
        </w:rPr>
        <w:t>, minced well</w:t>
      </w:r>
    </w:p>
    <w:p w:rsidR="0017522A" w:rsidRDefault="00E97A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balsamic vinegar</w:t>
      </w:r>
    </w:p>
    <w:p w:rsidR="0017522A" w:rsidRDefault="00E97A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tsp salt</w:t>
      </w:r>
    </w:p>
    <w:p w:rsidR="0017522A" w:rsidRDefault="00E97A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½ </w:t>
      </w:r>
      <w:r>
        <w:rPr>
          <w:sz w:val="22"/>
          <w:szCs w:val="22"/>
        </w:rPr>
        <w:t>tsp pepper</w:t>
      </w:r>
    </w:p>
    <w:p w:rsidR="0017522A" w:rsidRDefault="0017522A">
      <w:pPr>
        <w:pStyle w:val="Standard"/>
        <w:rPr>
          <w:sz w:val="22"/>
          <w:szCs w:val="22"/>
        </w:rPr>
      </w:pPr>
    </w:p>
    <w:p w:rsidR="0017522A" w:rsidRDefault="00E97ACB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Marinate chicken breast with the </w:t>
      </w:r>
      <w:proofErr w:type="spellStart"/>
      <w:r>
        <w:rPr>
          <w:sz w:val="22"/>
          <w:szCs w:val="22"/>
        </w:rPr>
        <w:t>dijon</w:t>
      </w:r>
      <w:proofErr w:type="spellEnd"/>
      <w:r>
        <w:rPr>
          <w:sz w:val="22"/>
          <w:szCs w:val="22"/>
        </w:rPr>
        <w:t xml:space="preserve"> mustard and lemon juice for at least 1-2 hours</w:t>
      </w:r>
    </w:p>
    <w:p w:rsidR="0017522A" w:rsidRDefault="00E97ACB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Preheat broiler to high and toss together the butternut squash, sweet potatoes, onion, apples and dried herbs with enough oil to coat well.</w:t>
      </w:r>
    </w:p>
    <w:p w:rsidR="0017522A" w:rsidRDefault="00E97ACB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Lay out vegetables</w:t>
      </w:r>
      <w:r>
        <w:rPr>
          <w:sz w:val="22"/>
          <w:szCs w:val="22"/>
        </w:rPr>
        <w:t xml:space="preserve"> evenly on a sheet tray and broil for 20-30 minutes, or until squash is starting to brown and sweet potatoes are softened.</w:t>
      </w:r>
    </w:p>
    <w:p w:rsidR="0017522A" w:rsidRDefault="00E97ACB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While vegetables are cooking, make the cranberry sauce by combining all of the ingredients in a pan set to medium-medium high and coo</w:t>
      </w:r>
      <w:r>
        <w:rPr>
          <w:sz w:val="22"/>
          <w:szCs w:val="22"/>
        </w:rPr>
        <w:t>k until cranberries start to break down.  Once sauce begins to thicken, remove from heat and set aside.</w:t>
      </w:r>
    </w:p>
    <w:p w:rsidR="0017522A" w:rsidRDefault="00E97ACB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Remove from oven, set aside and broil chicken until internal temperature reaches 160F.  Remove, let rest 5 minutes and cut into bite-sized pieces</w:t>
      </w:r>
    </w:p>
    <w:p w:rsidR="0017522A" w:rsidRDefault="00E97ACB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Toss t</w:t>
      </w:r>
      <w:r>
        <w:rPr>
          <w:sz w:val="22"/>
          <w:szCs w:val="22"/>
        </w:rPr>
        <w:t>ogether all ingredients in a large bowl, portion out and serve.</w:t>
      </w:r>
    </w:p>
    <w:p w:rsidR="0017522A" w:rsidRDefault="0017522A">
      <w:pPr>
        <w:pStyle w:val="Standard"/>
        <w:rPr>
          <w:sz w:val="22"/>
          <w:szCs w:val="22"/>
        </w:rPr>
      </w:pPr>
    </w:p>
    <w:sectPr w:rsidR="0017522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ACB" w:rsidRDefault="00E97ACB">
      <w:r>
        <w:separator/>
      </w:r>
    </w:p>
  </w:endnote>
  <w:endnote w:type="continuationSeparator" w:id="0">
    <w:p w:rsidR="00E97ACB" w:rsidRDefault="00E9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ACB" w:rsidRDefault="00E97ACB">
      <w:r>
        <w:rPr>
          <w:color w:val="000000"/>
        </w:rPr>
        <w:separator/>
      </w:r>
    </w:p>
  </w:footnote>
  <w:footnote w:type="continuationSeparator" w:id="0">
    <w:p w:rsidR="00E97ACB" w:rsidRDefault="00E97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87CFC"/>
    <w:multiLevelType w:val="multilevel"/>
    <w:tmpl w:val="2E388E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522A"/>
    <w:rsid w:val="0017522A"/>
    <w:rsid w:val="00B5555A"/>
    <w:rsid w:val="00E9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F61EB-E253-4235-BE37-607E2166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2020-10-03T21:40:00Z</dcterms:created>
  <dcterms:modified xsi:type="dcterms:W3CDTF">2020-10-03T21:40:00Z</dcterms:modified>
</cp:coreProperties>
</file>